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1"/>
        <w:gridCol w:w="68"/>
        <w:gridCol w:w="46"/>
        <w:gridCol w:w="3715"/>
        <w:gridCol w:w="3402"/>
        <w:gridCol w:w="3685"/>
        <w:gridCol w:w="3544"/>
      </w:tblGrid>
      <w:tr w:rsidR="00B524D3" w:rsidRPr="00D06257" w:rsidTr="003D2D55">
        <w:tc>
          <w:tcPr>
            <w:tcW w:w="561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829" w:type="dxa"/>
            <w:gridSpan w:val="3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402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ФИО руководителя (ей)</w:t>
            </w:r>
          </w:p>
        </w:tc>
        <w:tc>
          <w:tcPr>
            <w:tcW w:w="3685" w:type="dxa"/>
          </w:tcPr>
          <w:p w:rsidR="00CA7679" w:rsidRPr="00D06257" w:rsidRDefault="00CA7679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Место работы, ученая степень</w:t>
            </w:r>
            <w:r w:rsidR="00241F84" w:rsidRPr="00D06257">
              <w:rPr>
                <w:rFonts w:ascii="Times New Roman" w:hAnsi="Times New Roman" w:cs="Times New Roman"/>
                <w:sz w:val="24"/>
                <w:szCs w:val="24"/>
              </w:rPr>
              <w:t>/ученое звание</w:t>
            </w:r>
          </w:p>
        </w:tc>
        <w:tc>
          <w:tcPr>
            <w:tcW w:w="3544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28" w:rsidRPr="00D06257" w:rsidTr="00861627">
        <w:tc>
          <w:tcPr>
            <w:tcW w:w="15021" w:type="dxa"/>
            <w:gridSpan w:val="7"/>
          </w:tcPr>
          <w:p w:rsidR="00691F28" w:rsidRPr="00D06257" w:rsidRDefault="001A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1. </w:t>
            </w:r>
            <w:r w:rsidR="00691F28" w:rsidRPr="00D06257">
              <w:rPr>
                <w:rFonts w:ascii="Times New Roman" w:hAnsi="Times New Roman" w:cs="Times New Roman"/>
                <w:sz w:val="24"/>
                <w:szCs w:val="24"/>
              </w:rPr>
              <w:t>СИСТЕМЫ РОДСТВА, СВЯЗЕЙ И КОММУНИКАЦИЙ В ИСТОРИИ ЧЕЛОВЕЧЕСТВА: АНТРОПОЛОГИЧЕСКИЙ АСПЕКТ</w:t>
            </w:r>
          </w:p>
        </w:tc>
      </w:tr>
      <w:tr w:rsidR="00691F28" w:rsidRPr="00D06257" w:rsidTr="00861627">
        <w:trPr>
          <w:trHeight w:val="2208"/>
        </w:trPr>
        <w:tc>
          <w:tcPr>
            <w:tcW w:w="561" w:type="dxa"/>
          </w:tcPr>
          <w:p w:rsidR="00691F28" w:rsidRPr="00D06257" w:rsidRDefault="00691F28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родства: новые концепты, перспективные дискурсы и актуальные направления исследований</w:t>
            </w:r>
            <w:bookmarkStart w:id="0" w:name="_GoBack"/>
            <w:bookmarkEnd w:id="0"/>
          </w:p>
          <w:p w:rsidR="00691F28" w:rsidRPr="00D06257" w:rsidRDefault="00691F28" w:rsidP="00E3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Попов Владимир Александрович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Рид Дуайт (Read Dwight)</w:t>
            </w:r>
          </w:p>
          <w:p w:rsidR="00691F28" w:rsidRPr="00D06257" w:rsidRDefault="00691F28" w:rsidP="00E3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д.и.н., профессор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Калифорнийский университет в Лос-Анджелесе (США), PhD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popoffwladimir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691F2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dread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anthro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ucla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</w:hyperlink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691F28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Лингвистические свидетельства связей и коммуникаций в истории человеческого общества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Агранат Татьяна Борисовна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Додыхудоева Лейли Рахимовна</w:t>
            </w: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РАН, д.ф.н.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РАН, к.ф.н.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eastAsia="Calibri" w:hAnsi="Times New Roman" w:cs="Times New Roman"/>
                <w:sz w:val="24"/>
                <w:szCs w:val="24"/>
              </w:rPr>
              <w:t>tagranat@yandex.ru</w:t>
            </w:r>
          </w:p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eastAsia="Calibri" w:hAnsi="Times New Roman" w:cs="Times New Roman"/>
                <w:sz w:val="24"/>
                <w:szCs w:val="24"/>
              </w:rPr>
              <w:t>leiladod@yahoo.com</w:t>
            </w: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свойство в предпринимательстве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им. Н.Н. Миклухо-Маклая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РАН, д.и.н.</w:t>
            </w:r>
          </w:p>
        </w:tc>
        <w:tc>
          <w:tcPr>
            <w:tcW w:w="3544" w:type="dxa"/>
          </w:tcPr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natinovikova@gmail.com</w:t>
            </w:r>
          </w:p>
        </w:tc>
      </w:tr>
      <w:tr w:rsidR="00691F28" w:rsidRPr="00D06257" w:rsidTr="00861627">
        <w:trPr>
          <w:trHeight w:val="2484"/>
        </w:trPr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3"/>
          </w:tcPr>
          <w:p w:rsidR="00691F28" w:rsidRPr="00D06257" w:rsidRDefault="00BF25EA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02105F" w:rsidRPr="00D06257">
              <w:rPr>
                <w:rFonts w:ascii="Times New Roman" w:hAnsi="Times New Roman" w:cs="Times New Roman"/>
                <w:sz w:val="24"/>
                <w:szCs w:val="24"/>
              </w:rPr>
              <w:t>и между живыми и мертвыми: прак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сиографические и аффективные аспекты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Соколовский Сергей Валерьевич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Игорь Алексеевич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sokolovskiserg@gmail.com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mianov@rambler.ru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Тело человека и коммуникация (памяти Я.В. Чеснова)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 Владимир Александрович</w:t>
            </w:r>
          </w:p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lastRenderedPageBreak/>
              <w:t xml:space="preserve">Островский Александр Борисович 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861627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оссийский этнографический музей</w:t>
            </w: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61627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оссийский этнографический музей</w:t>
            </w: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д.и.н.</w:t>
            </w: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Dmitriev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home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ost-alex@yandex.ru</w:t>
            </w: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Проблемы медицинской антропологии и биоэтики в изучении систем родства, связей и коммуникаций в истории человечества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Харитонова Валентина Ивановна</w:t>
            </w:r>
          </w:p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Носенко-Штейн Елена Эдуардовна</w:t>
            </w:r>
          </w:p>
        </w:tc>
        <w:tc>
          <w:tcPr>
            <w:tcW w:w="3685" w:type="dxa"/>
          </w:tcPr>
          <w:p w:rsidR="00691F28" w:rsidRPr="00D06257" w:rsidRDefault="00691F28" w:rsidP="000F7406">
            <w:pPr>
              <w:pStyle w:val="a5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Институт этнологии и антропологии РАН, д.и.н., доцент</w:t>
            </w:r>
          </w:p>
          <w:p w:rsidR="00691F28" w:rsidRPr="00D06257" w:rsidRDefault="00E37013" w:rsidP="000F7406">
            <w:pPr>
              <w:pStyle w:val="a5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Институт востоковедения РАН</w:t>
            </w:r>
            <w:r w:rsidR="00691F28" w:rsidRPr="00D06257">
              <w:rPr>
                <w:rFonts w:eastAsiaTheme="minorHAnsi"/>
                <w:bCs/>
                <w:lang w:eastAsia="en-US"/>
              </w:rPr>
              <w:t>, д.и.н</w:t>
            </w: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medanthro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F2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61627" w:rsidRPr="00D0625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nosenko1@gmail.com</w:t>
              </w:r>
            </w:hyperlink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="00861627" w:rsidRPr="00D0625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nosen1@ya.ru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Создание, пересмотр и отмена родства в процессе генетического консультирования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Курленкова Александра Сергеевна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Румянцева Виктория Алексеевна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РАН, к.и.н.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научный центр хирургии им. академика Б.В. Петровского, к.м.н.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askurlenkova@gmail.com</w:t>
            </w:r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Празднично-обрядовая культура как система коммуникации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Золотова Татьяна Николаевна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филиал Российского научно-исследовательского института культурного и природного наследия им. Д.С. Лихачева (Омск), к.и.н.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федеральный исследовательский центр УрО РАН (Пермь), д.и.н. член-корреспондент РАН</w:t>
            </w: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tnz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2002@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atschernych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Вандализм как коммуникативная практика 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Кружкова Ольга Владимировна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к.психол.н., доцент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Galiat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61627" w:rsidRPr="00D06257" w:rsidTr="00861627">
        <w:tc>
          <w:tcPr>
            <w:tcW w:w="15021" w:type="dxa"/>
            <w:gridSpan w:val="7"/>
          </w:tcPr>
          <w:p w:rsidR="00861627" w:rsidRPr="00D06257" w:rsidRDefault="001A04DB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2. </w:t>
            </w:r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>СОВРЕМЕННАЯ АНТРОПОЛОГИЯ И ЭТНОЛОГИЯ В ТЕОРИИ И ПРИКЛАДНЫХ ИССЛЕДОВАНИЯХ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социальные контакты как формирующий фактор антропологического покрова в регионах мира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Аксянова Галина Андреевна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к.б.н., доцент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университет, д.и.н.</w:t>
            </w: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gaksyanova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khokhlov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Эволюционно-психологические и социокультурные механизмы кооперации и взаимопомощи у человека в индустриальных и доиндустриальных обществах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Бутовская Марина Львовна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marina.butovskaya@gmail.com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Устная история как метод и источник этнологических и антропологических исследований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Щеглова Татьяна Кирилловна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д.и.н., профессор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tk_altai@mail.ru</w:t>
            </w:r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 советскости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Савин Андрей Иванович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Деннингхаус Виктор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истории Сибирского отделения Российской академии наук, к.и.н.</w:t>
            </w:r>
          </w:p>
          <w:p w:rsidR="00861627" w:rsidRPr="00D06257" w:rsidRDefault="00861627" w:rsidP="000F740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культуры и истории немцев в Северо-Восточной Европе при Гамбургском университете (НОРДОСТ-ИНСТИТУТ), д.и.н., профессор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savin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_2004@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doenninghaus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ikgn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(антропология) равенства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Туторский Андрей Владимирович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 Ломоносова, к.и.н.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tutorski@mail.ru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 в вузе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Геннадьевич,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Смирнова Татьяна Борисовна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к.и.н., доцент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им. Ф. М. Достоевского, д.и.н., доцент</w:t>
            </w:r>
          </w:p>
        </w:tc>
        <w:tc>
          <w:tcPr>
            <w:tcW w:w="3544" w:type="dxa"/>
          </w:tcPr>
          <w:p w:rsidR="00861627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novogilov@mail.ru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smirnovatb@omsu.ru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 и туризм: теории и практика взаимодействия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Кржижевский Михаил Владиславович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государственная областная академия (Наяновой), к.и.н.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k_mikhail_73@mail.ru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Системы связей в экстремальных ситуациях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Дегальцева Екатерина Александровна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Бийский технологический институт АлтГТУ им. И.И. Ползунова, д.и.н., профессор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Katerina3310@yandex.ru</w:t>
            </w:r>
          </w:p>
        </w:tc>
      </w:tr>
      <w:tr w:rsidR="000413D4" w:rsidRPr="00D06257" w:rsidTr="00861627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экологии этнических групп в современных условиях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Корнилова Екатерина Ивановна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профессиональной подготовки МВД по Республике Саха (Якутия), к.и.н., доц.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tyrymas@mail.ru</w:t>
            </w:r>
          </w:p>
        </w:tc>
      </w:tr>
      <w:tr w:rsidR="000413D4" w:rsidRPr="00D06257" w:rsidTr="00861627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охоты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Бочарников Владимир Николаевич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Золтан Надь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Тихоокеанский институт географии ДВО РАН, д.б.н.,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Университет г. Печ (Венгрия), доктор антропологии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vbocharnikov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nagyzooli@gmail.com</w:t>
            </w:r>
          </w:p>
        </w:tc>
      </w:tr>
      <w:tr w:rsidR="000413D4" w:rsidRPr="00D06257" w:rsidTr="003D2D55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мифология: истоки, содержание, методы исследования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Селезнев Александр Геннадьевич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Селезнева Ирина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РАН, к.и.н.,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культурного и природного наследия им. Д.С. Лихачева, Сибирский филиал, к.и.н., доцент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seleznev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myttk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selez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3.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ИСТОРИЯ НАУКИ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Казанская этнографическая школа: научное сообщество в историческом времени и пространстве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Валерий Иванович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Елена Геннадьевна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Казанский (Приволжский) федеральный университет /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Казанская государственная консерватория имени Н.Г. Жиганова, д.и.н.,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Казанский (Приволжский) федеральный университет, к.и.н.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jakinstr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egguschina@mail.ru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  <w:gridSpan w:val="2"/>
          </w:tcPr>
          <w:p w:rsidR="000413D4" w:rsidRPr="00D06257" w:rsidRDefault="00FD2E46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Идентичность и межэтнические отношения. К 150-летию со дня рождения академика В.В. Бартольда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Губогло Михаил Николаевич,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Жигунова Марина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археологии и этнографии СО РАН, к.и.н.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guboglo@yandex.ru</w:t>
              </w:r>
            </w:hyperlink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marizh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omsk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4.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РЕЛИГИИ, МЕЖРЕЛИГИОЗНЫЕ ОТНОШЕНИЯ И ЭТНОКОНФЕССИОНАЛЬНЫЕ ПРОЦЕССЫ В ДУХОВНОМ ПРОСТРАНСТВЕ РОССИИ</w:t>
            </w:r>
          </w:p>
        </w:tc>
      </w:tr>
      <w:tr w:rsidR="000413D4" w:rsidRPr="00D06257" w:rsidTr="003D2D55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Этноконфессиональность между патриархальностью и модерном: коммуникативные сети и институциональные формы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Пригарин Александр Анатольевич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Одесский национальный университет имени И.И. Мечникова, д.и.н., доцент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danja9@yandex.ru</w:t>
            </w:r>
          </w:p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413D4" w:rsidRPr="00D06257">
                <w:rPr>
                  <w:rFonts w:ascii="Times New Roman" w:hAnsi="Times New Roman" w:cs="Times New Roman"/>
                  <w:sz w:val="24"/>
                  <w:szCs w:val="24"/>
                  <w:u w:val="single" w:color="0B4CB4"/>
                </w:rPr>
                <w:t>prigarin.alexand@gmail.com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Традиционный российский буддизм</w:t>
            </w:r>
            <w:r w:rsidR="001148D3" w:rsidRPr="00D06257">
              <w:rPr>
                <w:rFonts w:ascii="Times New Roman" w:hAnsi="Times New Roman" w:cs="Times New Roman"/>
                <w:sz w:val="24"/>
                <w:szCs w:val="24"/>
              </w:rPr>
              <w:t>: прошлое, настоящее, будущее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Разлогов Кирилл Эмильевич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Кочеляева Нина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институт кинематографии им. С. А. Герасимова, д. искусствоведения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АНО по развитию исследований и проектов в области культуры и искусства «Новый институт культурологии», к.и.н.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13D4" w:rsidRPr="00D06257">
                <w:rPr>
                  <w:rStyle w:val="Hyperlink0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nina.kochelyaeva@gmail.com</w:t>
              </w:r>
            </w:hyperlink>
          </w:p>
        </w:tc>
      </w:tr>
      <w:tr w:rsidR="000413D4" w:rsidRPr="00D06257" w:rsidTr="003D2D55">
        <w:trPr>
          <w:trHeight w:val="2208"/>
        </w:trPr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Религии и межконфессиональные отношения в современной России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 Андрей Константинович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Кискидосова Татьяна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Владимирский государственный университет имени братьев А.Г. и Н.Г. Столетовых, д.и.н.,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Хакасский научно-исследовательский институт языка, литературы и истории, к.и.н.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rostikhonov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_74@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413D4" w:rsidRPr="00D06257" w:rsidTr="003D2D55">
        <w:trPr>
          <w:trHeight w:val="3036"/>
        </w:trPr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Территория ислама: культурная память, воображаемые пространства, идентичности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Васильцов Константин Сергее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>вич (или Казурова Наталья Валерьевна)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Сагитова Лилия Варисовна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Мчедлова Мария Мирановна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РАН, к.и.н.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РАН, к.и.н.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 им. Ш. Марджани АН РТ, к.и.н.,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РУДН, д.полит.н., профессор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vasiltsovk@mail.ru</w:t>
              </w:r>
            </w:hyperlink>
            <w:r w:rsidR="000413D4"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kazurova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liliya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sagitova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mchedlova@yandex.ru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Государство, общество, церковь в этноконфессиональном пространстве России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Ирина Вячеславовна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археологии и этнографии СО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Сибирский институт управления – филиал РАНХиГС, к.полит.н.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siem405@yandex.ru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E370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Нетрадиционные религии на постсоветском пространстве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Абытов Байболот Капарович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Ошский государственный юридический институт, Кыргызская Республика, д.и.н., проф., чл.-корр. РАЕ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baybolot-1962@rambler.ru</w:t>
            </w:r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5.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АНТРОПОЛОГИЯ, МУЗЕЙНОЕ ДЕЛО</w:t>
            </w:r>
          </w:p>
        </w:tc>
      </w:tr>
      <w:tr w:rsidR="000413D4" w:rsidRPr="00D06257" w:rsidTr="003D2D55">
        <w:trPr>
          <w:trHeight w:val="1656"/>
        </w:trPr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антропология: этническая культура и поиски новых образов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Баглай Валентина Ефимовна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М.В.Ломоносова, к.искусствоведения,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д.и.н., проф.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eale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baglayvalent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исполнительского искусства: общение и связи в мире музыки, танца, театра и игры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Султанова Рауза Рифкатовна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языка, литературы и искусства  им. Г. Ибрагимова АН РТ; Татарстанское отделение Ассоциации искусствоведов, к.искусствоведения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SRyzhakova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rauzasultan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пространство культуры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Шагапова  Гулькай  Рахимьяновна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Башкирский государственный университет, Институт истории и государственного управления, к.и.н., доцент</w:t>
            </w:r>
          </w:p>
        </w:tc>
        <w:tc>
          <w:tcPr>
            <w:tcW w:w="3544" w:type="dxa"/>
          </w:tcPr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shagapovanfbgu@mail.ru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RPr="00D06257" w:rsidTr="003D2D55">
        <w:trPr>
          <w:trHeight w:val="3588"/>
        </w:trPr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Музей, этнография, цифра. Российский и мировой опыт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Копанева Наталья Павловна</w:t>
            </w:r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Олег Викторович</w:t>
            </w:r>
            <w:r w:rsidR="000413D4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 антропологии и этнографии им. Петра Великого (Кунсткамера) РАН, к.ф.н.</w:t>
            </w:r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этнографический музей (Санкт-Петербург. РФ), к</w:t>
            </w:r>
            <w:r w:rsidR="000413D4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076A3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kopaneva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kunstkamera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t>n_lysenko@mail.ru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Государственные и частные фотоколлекции. Визуальный документ и национальная культура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Абилова Рамина Олеговна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 Республики Татарстан, к.и.н.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 этнографии имени Петра Великого (Кунсткамера) РАН, к.и.н.</w:t>
            </w:r>
          </w:p>
        </w:tc>
        <w:tc>
          <w:tcPr>
            <w:tcW w:w="3544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ramina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abilova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413D4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timmto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2076A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toek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kunstkamera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6.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ИЗУЧЕНИЕ СЕМЬИ; ГЕНДЕРНЫЕ ИССЛЕДОВАНИЯ</w:t>
            </w:r>
          </w:p>
        </w:tc>
      </w:tr>
      <w:tr w:rsidR="002076A3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Гендерные связи, интеракции, коммуникации (этнокультурный  и историко-антропологический аспект)  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д.и.н., профессор</w:t>
            </w:r>
          </w:p>
        </w:tc>
        <w:tc>
          <w:tcPr>
            <w:tcW w:w="3544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pushkarev@mail.ru</w:t>
            </w:r>
          </w:p>
        </w:tc>
      </w:tr>
      <w:tr w:rsidR="002076A3" w:rsidRPr="00D06257" w:rsidTr="003D2D55">
        <w:trPr>
          <w:trHeight w:val="3430"/>
        </w:trPr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фольклоре народов мира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Березкин Юрий Евгеньевич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(Кунсткамера) РАН, д.и.н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РАНХиГС, д.ф.н.</w:t>
            </w:r>
          </w:p>
        </w:tc>
        <w:tc>
          <w:tcPr>
            <w:tcW w:w="3544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berezkin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2076A3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okhrist@yandex.ru</w:t>
              </w:r>
            </w:hyperlink>
          </w:p>
        </w:tc>
      </w:tr>
      <w:tr w:rsidR="002076A3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механизмы русской традиции и проблема культурных идентичностей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Фурсова Елена Федоровна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РАН, д.и.н.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</w:tc>
        <w:tc>
          <w:tcPr>
            <w:tcW w:w="3544" w:type="dxa"/>
          </w:tcPr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11@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kirichenko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076A3" w:rsidRPr="00D06257" w:rsidTr="003D2D55">
        <w:trPr>
          <w:trHeight w:val="2760"/>
        </w:trPr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Этнопедагогика традиционной семьи и рода. Взаимоотношение «отцов и детей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Цаллагова Зарифа Борисовна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Веременко Валентина Александровна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д.п.н., профессор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ый университет им. А.С. Пушкина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</w:tc>
        <w:tc>
          <w:tcPr>
            <w:tcW w:w="3544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sozieva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v.a.veremenko@yandex.ru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AD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гендерные стратегии в христианских общинах России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Белякова Надежда Алексеевна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Микешин Игорь Михайлович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всеобщей 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истории РАН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университет, PhD </w:t>
            </w:r>
          </w:p>
        </w:tc>
        <w:tc>
          <w:tcPr>
            <w:tcW w:w="3544" w:type="dxa"/>
          </w:tcPr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beliacovana@gmail.com</w:t>
              </w:r>
            </w:hyperlink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igor.mikeshin@anthro.ru</w:t>
            </w:r>
          </w:p>
        </w:tc>
      </w:tr>
      <w:tr w:rsidR="000B369B" w:rsidRPr="00D06257" w:rsidTr="003D2D55">
        <w:tc>
          <w:tcPr>
            <w:tcW w:w="561" w:type="dxa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9" w:type="dxa"/>
            <w:gridSpan w:val="3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«Институт бабушек» в разных культурах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Широкалова Галина Сергеевна</w:t>
            </w:r>
          </w:p>
          <w:p w:rsidR="000B369B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Щукина Нина Петровна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сельскохозяйственная академия, д.соц.н., профессор</w:t>
            </w:r>
          </w:p>
          <w:p w:rsidR="000B369B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университет, д. социол.н., профессор</w:t>
            </w:r>
          </w:p>
        </w:tc>
        <w:tc>
          <w:tcPr>
            <w:tcW w:w="3544" w:type="dxa"/>
          </w:tcPr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3" w:history="1"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shirokalova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list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C324F2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C324F2" w:rsidRPr="00D06257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nina_shukina@mail.ru</w:t>
              </w:r>
            </w:hyperlink>
          </w:p>
        </w:tc>
      </w:tr>
      <w:tr w:rsidR="000B369B" w:rsidRPr="00D06257" w:rsidTr="00F55342">
        <w:trPr>
          <w:trHeight w:val="4195"/>
        </w:trPr>
        <w:tc>
          <w:tcPr>
            <w:tcW w:w="561" w:type="dxa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9" w:type="dxa"/>
            <w:gridSpan w:val="3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истории в России сегодня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Миськова Елена Вячеславовна,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Людмила Геннадьевна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государственный университет им. М.В. Ломоносова, к.и.н.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государственный гуманитарный университет, Научный исследовательский университет Высшая школа экономики, к. культурологии</w:t>
            </w:r>
          </w:p>
        </w:tc>
        <w:tc>
          <w:tcPr>
            <w:tcW w:w="3544" w:type="dxa"/>
          </w:tcPr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milenk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milazhukova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B369B" w:rsidRPr="00D06257" w:rsidTr="00885193">
        <w:trPr>
          <w:trHeight w:val="321"/>
        </w:trPr>
        <w:tc>
          <w:tcPr>
            <w:tcW w:w="15021" w:type="dxa"/>
            <w:gridSpan w:val="7"/>
          </w:tcPr>
          <w:p w:rsidR="000B369B" w:rsidRPr="00D06257" w:rsidRDefault="001A04D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7. 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ПОЛИТИЧЕСКАЯ АНТРОПОЛОГИЯ И РЕГИОНАЛЬНЫЕ ИССЛЕДОВАНИЯ</w:t>
            </w:r>
          </w:p>
        </w:tc>
      </w:tr>
      <w:tr w:rsidR="000B369B" w:rsidRPr="00D06257" w:rsidTr="00EE43A2">
        <w:trPr>
          <w:trHeight w:val="1932"/>
        </w:trPr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Государственная национальная политика в России: исторический опыт и современные процессы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д.полит.н.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Пермский федеральный исследовательский центр УрО РАН, к.и.н.</w:t>
            </w:r>
          </w:p>
        </w:tc>
        <w:tc>
          <w:tcPr>
            <w:tcW w:w="3544" w:type="dxa"/>
          </w:tcPr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pomidorrr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zh-CN"/>
                </w:rPr>
                <w:t>@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mail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zh-CN"/>
                </w:rPr>
                <w:t>.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ru</w:t>
              </w:r>
            </w:hyperlink>
          </w:p>
        </w:tc>
      </w:tr>
      <w:tr w:rsidR="000B369B" w:rsidRPr="00D06257" w:rsidTr="00EE43A2">
        <w:trPr>
          <w:trHeight w:val="3864"/>
        </w:trPr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Европа как коммуникативное пространство: границы, соседства, практики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Кабицкий Михаил Евгеньевич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Бучатская Юлия Валерьевна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Ермолин Денис Сергеевич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 В. Ломоносова / Российский государственный гуманитарный университет, к.и.н.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РАН, к.и.н.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РАН, к.и.н.</w:t>
            </w:r>
          </w:p>
        </w:tc>
        <w:tc>
          <w:tcPr>
            <w:tcW w:w="3544" w:type="dxa"/>
          </w:tcPr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kabitski@yahoo.es</w:t>
              </w:r>
            </w:hyperlink>
          </w:p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butschatskaja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</w:t>
              </w:r>
            </w:hyperlink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denis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ermolin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B369B" w:rsidRPr="00D06257" w:rsidTr="00EE43A2"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Коренные</w:t>
            </w:r>
            <w:r w:rsidR="00875979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народы и добывающие компании: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российская модель экстрактивизма в перспективе социальной антропологии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Поддубиков Владимир Валерьевич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Ломоносова, д.и.н., профессор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к.и.н., доцент</w:t>
            </w:r>
          </w:p>
        </w:tc>
        <w:tc>
          <w:tcPr>
            <w:tcW w:w="3544" w:type="dxa"/>
          </w:tcPr>
          <w:p w:rsidR="00A3022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d_funk@iea.ras.ru</w:t>
              </w:r>
            </w:hyperlink>
          </w:p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poddub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Транспортные инфраструктуры в системе коммуникаций и социальных отношений на Се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вере 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Поворознюк Ольга Алексеевна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Петер Швайтцер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Венский университет, к.и.н.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Венс</w:t>
            </w:r>
            <w:r w:rsidR="00451E68" w:rsidRPr="00D06257">
              <w:rPr>
                <w:rFonts w:ascii="Times New Roman" w:hAnsi="Times New Roman" w:cs="Times New Roman"/>
                <w:sz w:val="24"/>
                <w:szCs w:val="24"/>
              </w:rPr>
              <w:t>кий университет, профессор</w:t>
            </w:r>
          </w:p>
        </w:tc>
        <w:tc>
          <w:tcPr>
            <w:tcW w:w="3544" w:type="dxa"/>
          </w:tcPr>
          <w:p w:rsidR="000B369B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de-AT"/>
                </w:rPr>
                <w:t>Olga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de-AT"/>
                </w:rPr>
                <w:t>povoro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znyuk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univie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</w:t>
              </w:r>
            </w:hyperlink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«Поломанная» повседневность: экономическая культура поселений Севера, Сибири и Дальнего Востока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Рыжова Наталья Петровна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Журавская Татьяна Николаевна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экономических исследований Дальневосточного отделения РАН / Школа экономики и менеджмента Дальневосточного федерального университета, д.э.н., MPhil in Social Anthropology (University of Cambridge); профессор РАН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исследований Дальневосточного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Российской академии наук / Школа экономики и менеджмента Дальневосточного федерального университета, к.социол.н.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экономических исследований Дальневосточного отделения Российской академии наук / Школа экономики и менеджмента Дальневосточного федерального университета, к.социол.н.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Muza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Еврейская диаспора в России в XVIII-начале ХХI века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Миронов Борис Николаевич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д.и.н.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1942@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1E68" w:rsidRPr="00D06257" w:rsidTr="00EE43A2">
        <w:trPr>
          <w:trHeight w:val="165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5" w:type="dxa"/>
          </w:tcPr>
          <w:p w:rsidR="00451E68" w:rsidRPr="00D06257" w:rsidRDefault="001148D3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Отношения человек-животное в фольклоре, представлениях и практиках тюрко-монгольских народов Евразии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Дорджиева Гиляна Андреевна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Тюхтенева Светлана Петровна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Независимый исследователь, к.искусствоведения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исследователь, д.и.н.</w:t>
            </w:r>
          </w:p>
        </w:tc>
        <w:tc>
          <w:tcPr>
            <w:tcW w:w="3544" w:type="dxa"/>
          </w:tcPr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ghilyana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Тюркские народы Евразии: специфика трансформации традиционных культур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Тычинских Зайтуна Аптрашитовна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Габдрахманова Гульнара Фаатовна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Тобольская комплексная научная станция УрО РАН, к.и.н.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 им.Ш.Марджани АН РТ, д.соц.н., доцент</w:t>
            </w:r>
          </w:p>
        </w:tc>
        <w:tc>
          <w:tcPr>
            <w:tcW w:w="3544" w:type="dxa"/>
          </w:tcPr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Zaituna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.09@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51E68" w:rsidRPr="00D06257" w:rsidTr="00EE43A2">
        <w:trPr>
          <w:trHeight w:val="165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Этносоциальные процессы Урало-Поволжья и Сибири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Загидуллин .Ильдус Котдусович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Самигулов Гаяз Хамитович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истории им. Ш. Марджани АН РТ, д.и.н., доцент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Zagiki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Gayas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1E68" w:rsidRPr="00D06257" w:rsidTr="00EE43A2">
        <w:trPr>
          <w:trHeight w:val="303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Традиции, идентичность, межэтнические взаимодействия н</w:t>
            </w:r>
            <w:r w:rsidR="001148D3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ародов Волго-Уральского региона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Исхаков Радик Равиль</w:t>
            </w:r>
            <w:r w:rsidR="00812419" w:rsidRPr="00D0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Ягафова Екатерина Андреевна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 им. Ш. Марджани АН РТ, к.и.н.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Самарский государственный социально-педагогический университет, д.и.н., проф.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Ishakovist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yagafova@yandex.ru</w:t>
              </w:r>
            </w:hyperlink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родства у народов Средней Азии и Казахстана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Брусина Ольга Ильинична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Каландаров Тохир Сафарбекович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к.и.н.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к.и.н.</w:t>
            </w:r>
          </w:p>
        </w:tc>
        <w:tc>
          <w:tcPr>
            <w:tcW w:w="3544" w:type="dxa"/>
          </w:tcPr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hyperlink r:id="rId58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tohir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_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s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70@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ru</w:t>
              </w:r>
            </w:hyperlink>
          </w:p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brusina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inbox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ru</w:t>
              </w:r>
            </w:hyperlink>
          </w:p>
        </w:tc>
      </w:tr>
      <w:tr w:rsidR="00451E68" w:rsidRPr="00D06257" w:rsidTr="00EE43A2">
        <w:trPr>
          <w:trHeight w:val="2208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Постсоветские диаспоры в странах Юго-Восточной Азии и Южно-тихоокеанского региона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Рудникова Елена Викторовна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Котин Игорь Юрьевич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народов Дальнего Востока Дальневосточного отделения РАН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имени Петра Великого (Кунсткамера) РАН, д.и.н.</w:t>
            </w:r>
          </w:p>
        </w:tc>
        <w:tc>
          <w:tcPr>
            <w:tcW w:w="3544" w:type="dxa"/>
          </w:tcPr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rudnikova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igorkotin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51E68" w:rsidRPr="00D06257" w:rsidTr="00EE43A2">
        <w:trPr>
          <w:trHeight w:val="303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Религиозные и этноконфессиональные взаимоотношения в традиционных сообществах Северного Кавказа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Глашева Зулейха Жамботовна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Керцева (Вольная) Галина Николаевна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гуманитарных исследований – филиал Федерального научного центра «Кабардино-Балкарский научный центр РАН», к.и.н.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 и археологии РСО-Алания, к.и.н., доцент</w:t>
            </w:r>
          </w:p>
        </w:tc>
        <w:tc>
          <w:tcPr>
            <w:tcW w:w="3544" w:type="dxa"/>
          </w:tcPr>
          <w:p w:rsidR="00451E68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-20.80@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volnaia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Кавказа в системе межэтнических и межконфессиональных коммуникации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Анчабадзе Юрий Дмитриевич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Албогачиева Макка Султан-Гиреевна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 антропологии и этнографии им. Петра Великого (Кунсткамера) РАН, к.и.н.</w:t>
            </w:r>
          </w:p>
        </w:tc>
        <w:tc>
          <w:tcPr>
            <w:tcW w:w="3544" w:type="dxa"/>
          </w:tcPr>
          <w:p w:rsidR="00451E68" w:rsidRPr="00D06257" w:rsidRDefault="00D06257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3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anchabadze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albmac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Этнокультурные образы регионов и мест. Региональные и локальные идентичности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Макарова Гузель Ильясовна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Мордовский  государственный университет имени Н.П. Огарева, д.соц.н.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 им. Ш. Марджани АН РТ, д.соц.н.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bogatovaoa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guzel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Конфликт мировоззрений в мультикультурном Российском обществе: советский и постсоветский период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Магомедсалихов Хайбула Гамзатович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Дагестанский гуманитарный институт, д.и.н., доцент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Haibula45@mail.ru</w:t>
            </w:r>
          </w:p>
        </w:tc>
      </w:tr>
      <w:tr w:rsidR="00451E68" w:rsidRPr="00D06257" w:rsidTr="003D2D55">
        <w:tc>
          <w:tcPr>
            <w:tcW w:w="15021" w:type="dxa"/>
            <w:gridSpan w:val="7"/>
          </w:tcPr>
          <w:p w:rsidR="00451E68" w:rsidRPr="00D06257" w:rsidRDefault="001A04DB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8. </w:t>
            </w:r>
            <w:r w:rsidR="00451E68" w:rsidRPr="00D0625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АНТРОПОЛОГИИ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Виртуальная этничность и киберэтнография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Белоруссова Светлана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РАН (Кунсткамера), чл.-корр. РАН, д.и.н., профессор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антропологии и этнографии им. Петра Великого РАН (Кунсткамера), к.и.н.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svetlana-90@yandex.ru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Мониторинг межэтнической и социальной напряженности в социальных сетях Интернета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gromovdv@mail.ru</w:t>
            </w:r>
          </w:p>
        </w:tc>
      </w:tr>
      <w:tr w:rsidR="007D4FAD" w:rsidRPr="00D06257" w:rsidTr="00EE43A2">
        <w:trPr>
          <w:trHeight w:val="3588"/>
        </w:trPr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Этнография+: 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полевые исследования,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>и новые средства коммуникации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Майничева Анна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РАН, д.и.н.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(Кунсткамера) РАН, к.и.н.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annmaini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7D4FA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njual@mail.ru</w:t>
              </w:r>
            </w:hyperlink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FAD" w:rsidRPr="00D06257" w:rsidTr="003D2D55">
        <w:tc>
          <w:tcPr>
            <w:tcW w:w="15021" w:type="dxa"/>
            <w:gridSpan w:val="7"/>
          </w:tcPr>
          <w:p w:rsidR="007D4FAD" w:rsidRPr="00D06257" w:rsidRDefault="001A04DB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9. </w:t>
            </w:r>
            <w:r w:rsidR="007D4FAD" w:rsidRPr="00D06257">
              <w:rPr>
                <w:rFonts w:ascii="Times New Roman" w:hAnsi="Times New Roman" w:cs="Times New Roman"/>
                <w:sz w:val="24"/>
                <w:szCs w:val="24"/>
              </w:rPr>
              <w:t>МИГРАЦИИ И МИГРАНТЫ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Малый город Центральной России в системе миграций ХХ-ХХI вв.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Григулевич Надежда Иосифовна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к.и.н.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</w:tc>
        <w:tc>
          <w:tcPr>
            <w:tcW w:w="3544" w:type="dxa"/>
          </w:tcPr>
          <w:p w:rsidR="007D4FA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nadia100@rambler.ru</w:t>
              </w:r>
            </w:hyperlink>
          </w:p>
          <w:p w:rsidR="007D4FA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dubova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Стратегии пришлых и местных. Проблема культурных контактов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Мухаметшина Наталья Семеновна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университет, д.полит.н., профессор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D4FAD" w:rsidRPr="00D06257" w:rsidTr="00EE43A2">
        <w:trPr>
          <w:trHeight w:val="2760"/>
        </w:trPr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Семья и трансграничные миграции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Филиппова Елена Ивановна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Нам Ираида Владимировна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Деминцева Екатерина Борисовна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исследовательский Томский государственный университет, д.и.н., доцент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исследовательский университет Высшая школа экономики,к.и.н., доцент</w:t>
            </w:r>
          </w:p>
        </w:tc>
        <w:tc>
          <w:tcPr>
            <w:tcW w:w="3544" w:type="dxa"/>
          </w:tcPr>
          <w:p w:rsidR="007D4FA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filippova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89@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fr</w:t>
              </w:r>
            </w:hyperlink>
          </w:p>
          <w:p w:rsidR="007D4FA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namirina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katia-d@yandex.ru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Политика христианских конфессий в условиях миграционного кризиса в Европе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Бахматова Марина Николаевна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Ломоносова, Кандидат исторических наук, PhD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vittoriamarina@rambler.ru</w:t>
            </w:r>
          </w:p>
        </w:tc>
      </w:tr>
      <w:tr w:rsidR="007D4FAD" w:rsidRPr="00D06257" w:rsidTr="003D2D55">
        <w:tc>
          <w:tcPr>
            <w:tcW w:w="15021" w:type="dxa"/>
            <w:gridSpan w:val="7"/>
          </w:tcPr>
          <w:p w:rsidR="007D4FAD" w:rsidRPr="00D06257" w:rsidRDefault="001A04DB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10. </w:t>
            </w:r>
            <w:r w:rsidR="007D4FAD" w:rsidRPr="00D06257">
              <w:rPr>
                <w:rFonts w:ascii="Times New Roman" w:hAnsi="Times New Roman" w:cs="Times New Roman"/>
                <w:sz w:val="24"/>
                <w:szCs w:val="24"/>
              </w:rPr>
              <w:t>ИЗМЕРЕНИЕ КУЛЬТУРНОГО МНОГООБРАЗИЯ</w:t>
            </w:r>
          </w:p>
        </w:tc>
      </w:tr>
      <w:tr w:rsidR="007D4FAD" w:rsidRPr="00D06257" w:rsidTr="00D53650">
        <w:tc>
          <w:tcPr>
            <w:tcW w:w="561" w:type="dxa"/>
            <w:shd w:val="clear" w:color="auto" w:fill="auto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Языковая ситуация в России и мире</w:t>
            </w:r>
          </w:p>
        </w:tc>
        <w:tc>
          <w:tcPr>
            <w:tcW w:w="3402" w:type="dxa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Мартынова Марина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Замалетдинов Радиф Рифкатович</w:t>
            </w:r>
          </w:p>
        </w:tc>
        <w:tc>
          <w:tcPr>
            <w:tcW w:w="3685" w:type="dxa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филологии и межкультурной коммуникации Казанского Федерального университета</w:t>
            </w:r>
          </w:p>
        </w:tc>
        <w:tc>
          <w:tcPr>
            <w:tcW w:w="3544" w:type="dxa"/>
            <w:shd w:val="clear" w:color="auto" w:fill="auto"/>
          </w:tcPr>
          <w:p w:rsidR="007D4FAD" w:rsidRPr="00D06257" w:rsidRDefault="00D0625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martynova@iea.ras.ru</w:t>
              </w:r>
            </w:hyperlink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AD" w:rsidRPr="00D06257" w:rsidTr="003D2D55">
        <w:tc>
          <w:tcPr>
            <w:tcW w:w="561" w:type="dxa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9" w:type="dxa"/>
            <w:gridSpan w:val="3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Измерение культурного многообразия и переписи населения</w:t>
            </w:r>
          </w:p>
        </w:tc>
        <w:tc>
          <w:tcPr>
            <w:tcW w:w="3402" w:type="dxa"/>
          </w:tcPr>
          <w:p w:rsidR="006F4D00" w:rsidRPr="00D06257" w:rsidRDefault="006F4D00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Беляков Роман Юрьевич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Степанов Валерий Владимирович</w:t>
            </w:r>
          </w:p>
        </w:tc>
        <w:tc>
          <w:tcPr>
            <w:tcW w:w="3685" w:type="dxa"/>
          </w:tcPr>
          <w:p w:rsidR="006F4D00" w:rsidRPr="00D06257" w:rsidRDefault="006F4D00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Сеть этнологического мониторинга 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EAWARN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к.и.н.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к.и.н.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eawarn@mail.ru</w:t>
            </w:r>
          </w:p>
        </w:tc>
      </w:tr>
      <w:tr w:rsidR="007D4FAD" w:rsidRPr="007D4FAD" w:rsidTr="003D2D55">
        <w:tc>
          <w:tcPr>
            <w:tcW w:w="561" w:type="dxa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9" w:type="dxa"/>
            <w:gridSpan w:val="3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Методы этнологических исследований и полевая этностатистика</w:t>
            </w:r>
          </w:p>
        </w:tc>
        <w:tc>
          <w:tcPr>
            <w:tcW w:w="3402" w:type="dxa"/>
          </w:tcPr>
          <w:p w:rsidR="00931CAE" w:rsidRPr="00D06257" w:rsidRDefault="00931CA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</w:t>
            </w:r>
            <w:r w:rsidR="009C2D24" w:rsidRPr="00D06257">
              <w:rPr>
                <w:rFonts w:ascii="Times New Roman" w:hAnsi="Times New Roman" w:cs="Times New Roman"/>
                <w:sz w:val="24"/>
                <w:szCs w:val="24"/>
              </w:rPr>
              <w:t>Владимир Степанович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Старченко Роман Александрович</w:t>
            </w:r>
          </w:p>
        </w:tc>
        <w:tc>
          <w:tcPr>
            <w:tcW w:w="3685" w:type="dxa"/>
          </w:tcPr>
          <w:p w:rsidR="00931CAE" w:rsidRPr="00D06257" w:rsidRDefault="00931CA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УИИЯЛ УрО РАН, к.и.н.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к.и.н.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7D4FAD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rnc-mon@mail.ru</w:t>
            </w:r>
          </w:p>
        </w:tc>
      </w:tr>
    </w:tbl>
    <w:p w:rsidR="00580416" w:rsidRPr="007D4FAD" w:rsidRDefault="00580416">
      <w:pPr>
        <w:rPr>
          <w:rFonts w:ascii="Times New Roman" w:hAnsi="Times New Roman" w:cs="Times New Roman"/>
          <w:sz w:val="24"/>
          <w:szCs w:val="24"/>
        </w:rPr>
      </w:pPr>
    </w:p>
    <w:sectPr w:rsidR="00580416" w:rsidRPr="007D4FAD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E3A"/>
    <w:multiLevelType w:val="hybridMultilevel"/>
    <w:tmpl w:val="0F0CC418"/>
    <w:lvl w:ilvl="0" w:tplc="598CC0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AAB"/>
    <w:multiLevelType w:val="hybridMultilevel"/>
    <w:tmpl w:val="116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ABE"/>
    <w:multiLevelType w:val="hybridMultilevel"/>
    <w:tmpl w:val="0C8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91"/>
    <w:multiLevelType w:val="hybridMultilevel"/>
    <w:tmpl w:val="2856F800"/>
    <w:lvl w:ilvl="0" w:tplc="C3EA85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05121B"/>
    <w:multiLevelType w:val="hybridMultilevel"/>
    <w:tmpl w:val="A692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948"/>
    <w:multiLevelType w:val="hybridMultilevel"/>
    <w:tmpl w:val="B1E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66E0"/>
    <w:multiLevelType w:val="hybridMultilevel"/>
    <w:tmpl w:val="764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5AA4"/>
    <w:multiLevelType w:val="hybridMultilevel"/>
    <w:tmpl w:val="A66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50184"/>
    <w:multiLevelType w:val="hybridMultilevel"/>
    <w:tmpl w:val="ACC8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55"/>
    <w:rsid w:val="00006C85"/>
    <w:rsid w:val="00007222"/>
    <w:rsid w:val="000117A2"/>
    <w:rsid w:val="00016792"/>
    <w:rsid w:val="0002105F"/>
    <w:rsid w:val="00025572"/>
    <w:rsid w:val="000413D4"/>
    <w:rsid w:val="00041491"/>
    <w:rsid w:val="00060939"/>
    <w:rsid w:val="00065C4D"/>
    <w:rsid w:val="00072304"/>
    <w:rsid w:val="000914F5"/>
    <w:rsid w:val="0009695E"/>
    <w:rsid w:val="00096C82"/>
    <w:rsid w:val="000A05F3"/>
    <w:rsid w:val="000A2C42"/>
    <w:rsid w:val="000A7194"/>
    <w:rsid w:val="000B369B"/>
    <w:rsid w:val="000B58B9"/>
    <w:rsid w:val="000B7A13"/>
    <w:rsid w:val="000C060E"/>
    <w:rsid w:val="000C1E60"/>
    <w:rsid w:val="000C21D0"/>
    <w:rsid w:val="000D147E"/>
    <w:rsid w:val="000D2086"/>
    <w:rsid w:val="000E0BE6"/>
    <w:rsid w:val="000F452D"/>
    <w:rsid w:val="000F7406"/>
    <w:rsid w:val="000F76B9"/>
    <w:rsid w:val="001148D3"/>
    <w:rsid w:val="001223EB"/>
    <w:rsid w:val="001710EA"/>
    <w:rsid w:val="0017352B"/>
    <w:rsid w:val="00173666"/>
    <w:rsid w:val="00180187"/>
    <w:rsid w:val="00192C81"/>
    <w:rsid w:val="001A04DB"/>
    <w:rsid w:val="001B3BE8"/>
    <w:rsid w:val="001B7AC8"/>
    <w:rsid w:val="001D4516"/>
    <w:rsid w:val="001E0670"/>
    <w:rsid w:val="001E431F"/>
    <w:rsid w:val="001F2088"/>
    <w:rsid w:val="00202A2B"/>
    <w:rsid w:val="00204307"/>
    <w:rsid w:val="002076A3"/>
    <w:rsid w:val="002128BF"/>
    <w:rsid w:val="00212FB7"/>
    <w:rsid w:val="00221CA6"/>
    <w:rsid w:val="0023297D"/>
    <w:rsid w:val="00234111"/>
    <w:rsid w:val="00240808"/>
    <w:rsid w:val="00241F84"/>
    <w:rsid w:val="0024565E"/>
    <w:rsid w:val="0026184B"/>
    <w:rsid w:val="00262064"/>
    <w:rsid w:val="00275DE4"/>
    <w:rsid w:val="00277FF4"/>
    <w:rsid w:val="00285047"/>
    <w:rsid w:val="002851C3"/>
    <w:rsid w:val="002C1C49"/>
    <w:rsid w:val="002C1FC5"/>
    <w:rsid w:val="002D1622"/>
    <w:rsid w:val="002E2967"/>
    <w:rsid w:val="002E5989"/>
    <w:rsid w:val="002E67A3"/>
    <w:rsid w:val="00330159"/>
    <w:rsid w:val="0033298B"/>
    <w:rsid w:val="0033397D"/>
    <w:rsid w:val="00336FD7"/>
    <w:rsid w:val="00337A7B"/>
    <w:rsid w:val="00352926"/>
    <w:rsid w:val="0035780C"/>
    <w:rsid w:val="00357A34"/>
    <w:rsid w:val="00370345"/>
    <w:rsid w:val="00372C4F"/>
    <w:rsid w:val="00373D41"/>
    <w:rsid w:val="003A7F89"/>
    <w:rsid w:val="003B3B18"/>
    <w:rsid w:val="003C2DFC"/>
    <w:rsid w:val="003D2D55"/>
    <w:rsid w:val="003D34BA"/>
    <w:rsid w:val="003D3565"/>
    <w:rsid w:val="003E1E51"/>
    <w:rsid w:val="003E44F9"/>
    <w:rsid w:val="003E78E3"/>
    <w:rsid w:val="003F2BBA"/>
    <w:rsid w:val="003F4928"/>
    <w:rsid w:val="003F56B8"/>
    <w:rsid w:val="00402FD6"/>
    <w:rsid w:val="00405172"/>
    <w:rsid w:val="004236FE"/>
    <w:rsid w:val="00423A1A"/>
    <w:rsid w:val="00434EC1"/>
    <w:rsid w:val="004379C2"/>
    <w:rsid w:val="00451E68"/>
    <w:rsid w:val="00473042"/>
    <w:rsid w:val="004852F9"/>
    <w:rsid w:val="0049459B"/>
    <w:rsid w:val="00494A6F"/>
    <w:rsid w:val="004B10A7"/>
    <w:rsid w:val="004B68EC"/>
    <w:rsid w:val="004C1C6D"/>
    <w:rsid w:val="004D0483"/>
    <w:rsid w:val="004D3B3B"/>
    <w:rsid w:val="004D737D"/>
    <w:rsid w:val="004E0064"/>
    <w:rsid w:val="004E5861"/>
    <w:rsid w:val="004F764C"/>
    <w:rsid w:val="0050146E"/>
    <w:rsid w:val="0050588A"/>
    <w:rsid w:val="005129DD"/>
    <w:rsid w:val="00535684"/>
    <w:rsid w:val="00536285"/>
    <w:rsid w:val="00537AAD"/>
    <w:rsid w:val="00556F89"/>
    <w:rsid w:val="00562318"/>
    <w:rsid w:val="005751AC"/>
    <w:rsid w:val="00576F5A"/>
    <w:rsid w:val="00580416"/>
    <w:rsid w:val="00594495"/>
    <w:rsid w:val="00595ECD"/>
    <w:rsid w:val="005A44B4"/>
    <w:rsid w:val="005B0149"/>
    <w:rsid w:val="005B23C2"/>
    <w:rsid w:val="005B2C02"/>
    <w:rsid w:val="005B619A"/>
    <w:rsid w:val="005D0B10"/>
    <w:rsid w:val="005D18B9"/>
    <w:rsid w:val="005D64A8"/>
    <w:rsid w:val="005E0532"/>
    <w:rsid w:val="005E188B"/>
    <w:rsid w:val="005E6630"/>
    <w:rsid w:val="005E7771"/>
    <w:rsid w:val="00600745"/>
    <w:rsid w:val="00600A2E"/>
    <w:rsid w:val="006057B8"/>
    <w:rsid w:val="00627F14"/>
    <w:rsid w:val="00647EC3"/>
    <w:rsid w:val="00650084"/>
    <w:rsid w:val="0066014E"/>
    <w:rsid w:val="00664D7E"/>
    <w:rsid w:val="00691F28"/>
    <w:rsid w:val="006950B2"/>
    <w:rsid w:val="006952C7"/>
    <w:rsid w:val="006B0415"/>
    <w:rsid w:val="006C7F58"/>
    <w:rsid w:val="006D0A50"/>
    <w:rsid w:val="006D1D02"/>
    <w:rsid w:val="006E5E71"/>
    <w:rsid w:val="006E695C"/>
    <w:rsid w:val="006F143F"/>
    <w:rsid w:val="006F4D00"/>
    <w:rsid w:val="006F5565"/>
    <w:rsid w:val="0070060E"/>
    <w:rsid w:val="0070516C"/>
    <w:rsid w:val="00705531"/>
    <w:rsid w:val="0071682B"/>
    <w:rsid w:val="00724B39"/>
    <w:rsid w:val="00733DD5"/>
    <w:rsid w:val="00750D4C"/>
    <w:rsid w:val="00751241"/>
    <w:rsid w:val="007A2090"/>
    <w:rsid w:val="007A75A0"/>
    <w:rsid w:val="007B4069"/>
    <w:rsid w:val="007C04BE"/>
    <w:rsid w:val="007C0F60"/>
    <w:rsid w:val="007C3714"/>
    <w:rsid w:val="007D4FAD"/>
    <w:rsid w:val="007D50D9"/>
    <w:rsid w:val="007F0A8D"/>
    <w:rsid w:val="00812419"/>
    <w:rsid w:val="0083008D"/>
    <w:rsid w:val="00830BCF"/>
    <w:rsid w:val="00840BDF"/>
    <w:rsid w:val="00845440"/>
    <w:rsid w:val="00846580"/>
    <w:rsid w:val="00846F54"/>
    <w:rsid w:val="0085425B"/>
    <w:rsid w:val="00857E28"/>
    <w:rsid w:val="00861627"/>
    <w:rsid w:val="00866D11"/>
    <w:rsid w:val="00872084"/>
    <w:rsid w:val="00874665"/>
    <w:rsid w:val="00875979"/>
    <w:rsid w:val="00881655"/>
    <w:rsid w:val="00885193"/>
    <w:rsid w:val="00896E93"/>
    <w:rsid w:val="008A1D04"/>
    <w:rsid w:val="008A3374"/>
    <w:rsid w:val="008A5724"/>
    <w:rsid w:val="008E1468"/>
    <w:rsid w:val="008F2757"/>
    <w:rsid w:val="008F27EC"/>
    <w:rsid w:val="008F487E"/>
    <w:rsid w:val="00903016"/>
    <w:rsid w:val="009134EC"/>
    <w:rsid w:val="009140EE"/>
    <w:rsid w:val="00920167"/>
    <w:rsid w:val="009248FA"/>
    <w:rsid w:val="00926FA2"/>
    <w:rsid w:val="00930CC0"/>
    <w:rsid w:val="00930F95"/>
    <w:rsid w:val="00931CAE"/>
    <w:rsid w:val="00940A2B"/>
    <w:rsid w:val="0094311D"/>
    <w:rsid w:val="0096747F"/>
    <w:rsid w:val="00970767"/>
    <w:rsid w:val="00974363"/>
    <w:rsid w:val="00975B11"/>
    <w:rsid w:val="009841B2"/>
    <w:rsid w:val="0098746A"/>
    <w:rsid w:val="00992D19"/>
    <w:rsid w:val="0099350E"/>
    <w:rsid w:val="00994850"/>
    <w:rsid w:val="009A42F0"/>
    <w:rsid w:val="009C2D24"/>
    <w:rsid w:val="009C52E4"/>
    <w:rsid w:val="009C7B20"/>
    <w:rsid w:val="009E5EB3"/>
    <w:rsid w:val="009F0256"/>
    <w:rsid w:val="009F06DD"/>
    <w:rsid w:val="009F4978"/>
    <w:rsid w:val="009F561A"/>
    <w:rsid w:val="00A11391"/>
    <w:rsid w:val="00A123DB"/>
    <w:rsid w:val="00A3022D"/>
    <w:rsid w:val="00A351BC"/>
    <w:rsid w:val="00A354DC"/>
    <w:rsid w:val="00A4305E"/>
    <w:rsid w:val="00A61E50"/>
    <w:rsid w:val="00A709BF"/>
    <w:rsid w:val="00A81BDC"/>
    <w:rsid w:val="00A86268"/>
    <w:rsid w:val="00A9274D"/>
    <w:rsid w:val="00A9341B"/>
    <w:rsid w:val="00AA6E2E"/>
    <w:rsid w:val="00AB2138"/>
    <w:rsid w:val="00AB2DAF"/>
    <w:rsid w:val="00AB38FB"/>
    <w:rsid w:val="00AC36B2"/>
    <w:rsid w:val="00AC73A9"/>
    <w:rsid w:val="00AD08E7"/>
    <w:rsid w:val="00AD144C"/>
    <w:rsid w:val="00AD222D"/>
    <w:rsid w:val="00AD64F1"/>
    <w:rsid w:val="00AF0F5A"/>
    <w:rsid w:val="00AF4050"/>
    <w:rsid w:val="00B10FAB"/>
    <w:rsid w:val="00B16E18"/>
    <w:rsid w:val="00B20D2F"/>
    <w:rsid w:val="00B524D3"/>
    <w:rsid w:val="00B617D1"/>
    <w:rsid w:val="00B739E7"/>
    <w:rsid w:val="00BB2ADB"/>
    <w:rsid w:val="00BB5BD9"/>
    <w:rsid w:val="00BB6681"/>
    <w:rsid w:val="00BB77AB"/>
    <w:rsid w:val="00BC7ADF"/>
    <w:rsid w:val="00BD0F95"/>
    <w:rsid w:val="00BD79D4"/>
    <w:rsid w:val="00BE2FD0"/>
    <w:rsid w:val="00BF2287"/>
    <w:rsid w:val="00BF2478"/>
    <w:rsid w:val="00BF25EA"/>
    <w:rsid w:val="00C07C27"/>
    <w:rsid w:val="00C14A25"/>
    <w:rsid w:val="00C21048"/>
    <w:rsid w:val="00C324F2"/>
    <w:rsid w:val="00C41622"/>
    <w:rsid w:val="00C46A99"/>
    <w:rsid w:val="00C5013B"/>
    <w:rsid w:val="00C56406"/>
    <w:rsid w:val="00C61F2F"/>
    <w:rsid w:val="00C63069"/>
    <w:rsid w:val="00C6503A"/>
    <w:rsid w:val="00C72011"/>
    <w:rsid w:val="00C7767A"/>
    <w:rsid w:val="00C77794"/>
    <w:rsid w:val="00C77AC4"/>
    <w:rsid w:val="00C86E2F"/>
    <w:rsid w:val="00C90D3F"/>
    <w:rsid w:val="00CA164E"/>
    <w:rsid w:val="00CA3872"/>
    <w:rsid w:val="00CA7679"/>
    <w:rsid w:val="00CB136B"/>
    <w:rsid w:val="00CB2EF5"/>
    <w:rsid w:val="00CE3734"/>
    <w:rsid w:val="00CE3D4B"/>
    <w:rsid w:val="00D02A14"/>
    <w:rsid w:val="00D02AEA"/>
    <w:rsid w:val="00D06257"/>
    <w:rsid w:val="00D112E5"/>
    <w:rsid w:val="00D11F20"/>
    <w:rsid w:val="00D12BA5"/>
    <w:rsid w:val="00D1309D"/>
    <w:rsid w:val="00D246BB"/>
    <w:rsid w:val="00D25028"/>
    <w:rsid w:val="00D27A0E"/>
    <w:rsid w:val="00D37A62"/>
    <w:rsid w:val="00D4527A"/>
    <w:rsid w:val="00D53650"/>
    <w:rsid w:val="00D623D7"/>
    <w:rsid w:val="00D8320C"/>
    <w:rsid w:val="00D84E98"/>
    <w:rsid w:val="00DB58BF"/>
    <w:rsid w:val="00DD5A0B"/>
    <w:rsid w:val="00DD619A"/>
    <w:rsid w:val="00DE7CDA"/>
    <w:rsid w:val="00DF5E51"/>
    <w:rsid w:val="00E04DC2"/>
    <w:rsid w:val="00E115D1"/>
    <w:rsid w:val="00E13095"/>
    <w:rsid w:val="00E1373A"/>
    <w:rsid w:val="00E15374"/>
    <w:rsid w:val="00E15413"/>
    <w:rsid w:val="00E3171E"/>
    <w:rsid w:val="00E37013"/>
    <w:rsid w:val="00E4536E"/>
    <w:rsid w:val="00E474CE"/>
    <w:rsid w:val="00E66615"/>
    <w:rsid w:val="00E7155A"/>
    <w:rsid w:val="00E74522"/>
    <w:rsid w:val="00E92162"/>
    <w:rsid w:val="00E954EB"/>
    <w:rsid w:val="00E95997"/>
    <w:rsid w:val="00ED3C7A"/>
    <w:rsid w:val="00ED71C6"/>
    <w:rsid w:val="00EE4327"/>
    <w:rsid w:val="00EE43A2"/>
    <w:rsid w:val="00EE4DC9"/>
    <w:rsid w:val="00EF1D46"/>
    <w:rsid w:val="00EF5342"/>
    <w:rsid w:val="00EF63E2"/>
    <w:rsid w:val="00F05052"/>
    <w:rsid w:val="00F053B4"/>
    <w:rsid w:val="00F07A2B"/>
    <w:rsid w:val="00F15B1C"/>
    <w:rsid w:val="00F356E4"/>
    <w:rsid w:val="00F42800"/>
    <w:rsid w:val="00F42D04"/>
    <w:rsid w:val="00F463F6"/>
    <w:rsid w:val="00F528C6"/>
    <w:rsid w:val="00F55342"/>
    <w:rsid w:val="00F63EC7"/>
    <w:rsid w:val="00F86486"/>
    <w:rsid w:val="00F950C6"/>
    <w:rsid w:val="00FA1894"/>
    <w:rsid w:val="00FB455D"/>
    <w:rsid w:val="00FB63D6"/>
    <w:rsid w:val="00FD2E46"/>
    <w:rsid w:val="00FD6D40"/>
    <w:rsid w:val="00FE6867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3B34-87CE-4520-840B-C17F85E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schernych@yandex.ru" TargetMode="External"/><Relationship Id="rId18" Type="http://schemas.openxmlformats.org/officeDocument/2006/relationships/hyperlink" Target="mailto:novogilov@mail.ru" TargetMode="External"/><Relationship Id="rId26" Type="http://schemas.openxmlformats.org/officeDocument/2006/relationships/hyperlink" Target="mailto:rostikhonov@mail.ru" TargetMode="External"/><Relationship Id="rId39" Type="http://schemas.openxmlformats.org/officeDocument/2006/relationships/hyperlink" Target="mailto:berezkin1@gmail.com" TargetMode="External"/><Relationship Id="rId21" Type="http://schemas.openxmlformats.org/officeDocument/2006/relationships/hyperlink" Target="mailto:jakinstr@mail.ru" TargetMode="External"/><Relationship Id="rId34" Type="http://schemas.openxmlformats.org/officeDocument/2006/relationships/hyperlink" Target="mailto:rauzasultan.art@mail.ru" TargetMode="External"/><Relationship Id="rId42" Type="http://schemas.openxmlformats.org/officeDocument/2006/relationships/hyperlink" Target="mailto:beliacovana@gmail.com" TargetMode="External"/><Relationship Id="rId47" Type="http://schemas.openxmlformats.org/officeDocument/2006/relationships/hyperlink" Target="mailto:pomidorrr@mail.ru" TargetMode="External"/><Relationship Id="rId50" Type="http://schemas.openxmlformats.org/officeDocument/2006/relationships/hyperlink" Target="mailto:denis.ermolin@gmail.com" TargetMode="External"/><Relationship Id="rId55" Type="http://schemas.openxmlformats.org/officeDocument/2006/relationships/hyperlink" Target="mailto:Zaituna.09@mail.ru" TargetMode="External"/><Relationship Id="rId63" Type="http://schemas.openxmlformats.org/officeDocument/2006/relationships/hyperlink" Target="mailto:anchabadze@list.ru" TargetMode="External"/><Relationship Id="rId68" Type="http://schemas.openxmlformats.org/officeDocument/2006/relationships/hyperlink" Target="mailto:dubova_n@mail.ru" TargetMode="External"/><Relationship Id="rId7" Type="http://schemas.openxmlformats.org/officeDocument/2006/relationships/hyperlink" Target="mailto:sokolovskiserg@gmail.com" TargetMode="External"/><Relationship Id="rId71" Type="http://schemas.openxmlformats.org/officeDocument/2006/relationships/hyperlink" Target="mailto:martynova@iea.ra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.doenninghaus@ikgn.de" TargetMode="External"/><Relationship Id="rId29" Type="http://schemas.openxmlformats.org/officeDocument/2006/relationships/hyperlink" Target="mailto:liliya_sagitova@mail.ru" TargetMode="External"/><Relationship Id="rId11" Type="http://schemas.openxmlformats.org/officeDocument/2006/relationships/hyperlink" Target="https://e.mail.ru/compose/?mailto=mailto%3anosen1@ya.ru" TargetMode="External"/><Relationship Id="rId24" Type="http://schemas.openxmlformats.org/officeDocument/2006/relationships/hyperlink" Target="mailto:prigarin.alexand@gmail.com" TargetMode="External"/><Relationship Id="rId32" Type="http://schemas.openxmlformats.org/officeDocument/2006/relationships/hyperlink" Target="mailto:eale@yandex.ru" TargetMode="External"/><Relationship Id="rId37" Type="http://schemas.openxmlformats.org/officeDocument/2006/relationships/hyperlink" Target="mailto:timmto@gmail.com" TargetMode="External"/><Relationship Id="rId40" Type="http://schemas.openxmlformats.org/officeDocument/2006/relationships/hyperlink" Target="mailto:okhrist@yandex.ru" TargetMode="External"/><Relationship Id="rId45" Type="http://schemas.openxmlformats.org/officeDocument/2006/relationships/hyperlink" Target="mailto:milenk2@gmail.com" TargetMode="External"/><Relationship Id="rId53" Type="http://schemas.openxmlformats.org/officeDocument/2006/relationships/hyperlink" Target="mailto:Olga.povoroznyuk@univie.ac.at" TargetMode="External"/><Relationship Id="rId58" Type="http://schemas.openxmlformats.org/officeDocument/2006/relationships/hyperlink" Target="mailto:tohir_s70@mail.ru" TargetMode="External"/><Relationship Id="rId66" Type="http://schemas.openxmlformats.org/officeDocument/2006/relationships/hyperlink" Target="mailto:njual@mail.ru" TargetMode="External"/><Relationship Id="rId5" Type="http://schemas.openxmlformats.org/officeDocument/2006/relationships/hyperlink" Target="mailto:popoffwladimir@gmail.com" TargetMode="External"/><Relationship Id="rId15" Type="http://schemas.openxmlformats.org/officeDocument/2006/relationships/hyperlink" Target="mailto:a_savin_2004@mail.ru" TargetMode="External"/><Relationship Id="rId23" Type="http://schemas.openxmlformats.org/officeDocument/2006/relationships/hyperlink" Target="mailto:marizh.omsk@mail.ru" TargetMode="External"/><Relationship Id="rId28" Type="http://schemas.openxmlformats.org/officeDocument/2006/relationships/hyperlink" Target="mailto:kazurova@inbox.ru" TargetMode="External"/><Relationship Id="rId36" Type="http://schemas.openxmlformats.org/officeDocument/2006/relationships/hyperlink" Target="mailto:kopaneva@kunstkamera.ru" TargetMode="External"/><Relationship Id="rId49" Type="http://schemas.openxmlformats.org/officeDocument/2006/relationships/hyperlink" Target="mailto:Julia.butschatskaja@yahoo.de" TargetMode="External"/><Relationship Id="rId57" Type="http://schemas.openxmlformats.org/officeDocument/2006/relationships/hyperlink" Target="mailto:yagafova@yandex.ru" TargetMode="External"/><Relationship Id="rId61" Type="http://schemas.openxmlformats.org/officeDocument/2006/relationships/hyperlink" Target="mailto:igorkotin@mail.ru" TargetMode="External"/><Relationship Id="rId10" Type="http://schemas.openxmlformats.org/officeDocument/2006/relationships/hyperlink" Target="https://e.mail.ru/compose/?mailto=mailto%3anosenko1@gmail.com" TargetMode="External"/><Relationship Id="rId19" Type="http://schemas.openxmlformats.org/officeDocument/2006/relationships/hyperlink" Target="mailto:vbocharnikov@mail.ru" TargetMode="External"/><Relationship Id="rId31" Type="http://schemas.openxmlformats.org/officeDocument/2006/relationships/hyperlink" Target="mailto:siem405@yandex.ru" TargetMode="External"/><Relationship Id="rId44" Type="http://schemas.openxmlformats.org/officeDocument/2006/relationships/hyperlink" Target="https://e.mail.ru/compose/?mailto=mailto%3anina_shukina@mail.ru" TargetMode="External"/><Relationship Id="rId52" Type="http://schemas.openxmlformats.org/officeDocument/2006/relationships/hyperlink" Target="mailto:poddub@gmail.com" TargetMode="External"/><Relationship Id="rId60" Type="http://schemas.openxmlformats.org/officeDocument/2006/relationships/hyperlink" Target="mailto:elena.rudnikova@mail.ru" TargetMode="External"/><Relationship Id="rId65" Type="http://schemas.openxmlformats.org/officeDocument/2006/relationships/hyperlink" Target="mailto:annmaini@gmail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anthro@mail.ru" TargetMode="External"/><Relationship Id="rId14" Type="http://schemas.openxmlformats.org/officeDocument/2006/relationships/hyperlink" Target="mailto:gaksyanova@gmail.com" TargetMode="External"/><Relationship Id="rId22" Type="http://schemas.openxmlformats.org/officeDocument/2006/relationships/hyperlink" Target="mailto:guboglo@yandex.ru" TargetMode="External"/><Relationship Id="rId27" Type="http://schemas.openxmlformats.org/officeDocument/2006/relationships/hyperlink" Target="mailto:vasiltsovk@mail.ru" TargetMode="External"/><Relationship Id="rId30" Type="http://schemas.openxmlformats.org/officeDocument/2006/relationships/hyperlink" Target="https://e.mail.ru/compose/?mailto=mailto%3amchedlova@yandex.ru" TargetMode="External"/><Relationship Id="rId35" Type="http://schemas.openxmlformats.org/officeDocument/2006/relationships/hyperlink" Target="mailto:shagapovanfbgu@mail.ru" TargetMode="External"/><Relationship Id="rId43" Type="http://schemas.openxmlformats.org/officeDocument/2006/relationships/hyperlink" Target="mailto:shirokalova@list.ru" TargetMode="External"/><Relationship Id="rId48" Type="http://schemas.openxmlformats.org/officeDocument/2006/relationships/hyperlink" Target="mailto:kabitski@yahoo.es" TargetMode="External"/><Relationship Id="rId56" Type="http://schemas.openxmlformats.org/officeDocument/2006/relationships/hyperlink" Target="mailto:Ishakovist@gmail.com" TargetMode="External"/><Relationship Id="rId64" Type="http://schemas.openxmlformats.org/officeDocument/2006/relationships/hyperlink" Target="mailto:bogatovaoa@gmail.com" TargetMode="External"/><Relationship Id="rId69" Type="http://schemas.openxmlformats.org/officeDocument/2006/relationships/hyperlink" Target="mailto:elena_filippova89@yahoo.fr" TargetMode="External"/><Relationship Id="rId8" Type="http://schemas.openxmlformats.org/officeDocument/2006/relationships/hyperlink" Target="mailto:Dmitriev_home@mail.ru" TargetMode="External"/><Relationship Id="rId51" Type="http://schemas.openxmlformats.org/officeDocument/2006/relationships/hyperlink" Target="mailto:d_funk@iea.ras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tnz2002@rambler.ru" TargetMode="External"/><Relationship Id="rId17" Type="http://schemas.openxmlformats.org/officeDocument/2006/relationships/hyperlink" Target="mailto:tutorski@mail.ru" TargetMode="External"/><Relationship Id="rId25" Type="http://schemas.openxmlformats.org/officeDocument/2006/relationships/hyperlink" Target="mailto:nina.kochelyaeva@gmail.com" TargetMode="External"/><Relationship Id="rId33" Type="http://schemas.openxmlformats.org/officeDocument/2006/relationships/hyperlink" Target="mailto:SRyzhakova@gmail.com" TargetMode="External"/><Relationship Id="rId38" Type="http://schemas.openxmlformats.org/officeDocument/2006/relationships/hyperlink" Target="mailto:toek@kunstkamera.ru" TargetMode="External"/><Relationship Id="rId46" Type="http://schemas.openxmlformats.org/officeDocument/2006/relationships/hyperlink" Target="mailto:milazhukova@gmail.com" TargetMode="External"/><Relationship Id="rId59" Type="http://schemas.openxmlformats.org/officeDocument/2006/relationships/hyperlink" Target="mailto:brusina@inbox.ru" TargetMode="External"/><Relationship Id="rId67" Type="http://schemas.openxmlformats.org/officeDocument/2006/relationships/hyperlink" Target="mailto:nadia100@rambler.ru" TargetMode="External"/><Relationship Id="rId20" Type="http://schemas.openxmlformats.org/officeDocument/2006/relationships/hyperlink" Target="mailto:seleznev@myttk.ru" TargetMode="External"/><Relationship Id="rId41" Type="http://schemas.openxmlformats.org/officeDocument/2006/relationships/hyperlink" Target="mailto:Mf11@mail.ru" TargetMode="External"/><Relationship Id="rId54" Type="http://schemas.openxmlformats.org/officeDocument/2006/relationships/hyperlink" Target="mailto:ghilyana@yahoo.com" TargetMode="External"/><Relationship Id="rId62" Type="http://schemas.openxmlformats.org/officeDocument/2006/relationships/hyperlink" Target="mailto:zu-20.80@list.ru" TargetMode="External"/><Relationship Id="rId70" Type="http://schemas.openxmlformats.org/officeDocument/2006/relationships/hyperlink" Target="mailto:namirina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ead@anthro.ucla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2018-12-06T13:22:00Z</cp:lastPrinted>
  <dcterms:created xsi:type="dcterms:W3CDTF">2019-01-29T10:11:00Z</dcterms:created>
  <dcterms:modified xsi:type="dcterms:W3CDTF">2019-01-29T12:44:00Z</dcterms:modified>
</cp:coreProperties>
</file>